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92" w:rsidRPr="00A22C92" w:rsidRDefault="00A22C92" w:rsidP="002521C5">
      <w:pPr>
        <w:ind w:left="-540"/>
        <w:rPr>
          <w:rFonts w:ascii="Times New Roman" w:hAnsi="Times New Roman" w:cs="Times New Roman"/>
          <w:b/>
          <w:bCs/>
          <w:u w:val="single"/>
        </w:rPr>
      </w:pPr>
      <w:bookmarkStart w:id="0" w:name="_GoBack"/>
      <w:r w:rsidRPr="00A22C92">
        <w:rPr>
          <w:rFonts w:ascii="Times New Roman" w:hAnsi="Times New Roman" w:cs="Times New Roman"/>
          <w:b/>
          <w:bCs/>
          <w:u w:val="single"/>
        </w:rPr>
        <w:t>STERIONIZER – TESTEMONIAL LETTER BY EUROGAZA EMERGENCIES, SPAIN</w:t>
      </w:r>
    </w:p>
    <w:bookmarkEnd w:id="0"/>
    <w:p w:rsidR="00A22C92" w:rsidRDefault="00A22C92" w:rsidP="002521C5">
      <w:pPr>
        <w:pStyle w:val="NormalWeb"/>
        <w:spacing w:before="0" w:beforeAutospacing="0" w:after="0" w:afterAutospacing="0"/>
        <w:ind w:left="-540"/>
        <w:rPr>
          <w:color w:val="0E101A"/>
        </w:rPr>
      </w:pPr>
    </w:p>
    <w:p w:rsidR="002521C5" w:rsidRDefault="00A22C92" w:rsidP="002521C5">
      <w:pPr>
        <w:pStyle w:val="NormalWeb"/>
        <w:spacing w:before="0" w:beforeAutospacing="0" w:after="0" w:afterAutospacing="0"/>
        <w:ind w:left="-540"/>
        <w:rPr>
          <w:color w:val="0E101A"/>
        </w:rPr>
      </w:pPr>
      <w:proofErr w:type="spellStart"/>
      <w:r>
        <w:rPr>
          <w:color w:val="0E101A"/>
        </w:rPr>
        <w:t>Eurogaza</w:t>
      </w:r>
      <w:proofErr w:type="spellEnd"/>
      <w:r>
        <w:rPr>
          <w:color w:val="0E101A"/>
        </w:rPr>
        <w:t xml:space="preserve"> Emergencies and the </w:t>
      </w:r>
      <w:proofErr w:type="spellStart"/>
      <w:r>
        <w:rPr>
          <w:color w:val="0E101A"/>
        </w:rPr>
        <w:t>Filt</w:t>
      </w:r>
      <w:proofErr w:type="spellEnd"/>
      <w:r>
        <w:rPr>
          <w:color w:val="0E101A"/>
        </w:rPr>
        <w:t xml:space="preserve"> Air Ltd </w:t>
      </w:r>
      <w:proofErr w:type="spellStart"/>
      <w:r>
        <w:rPr>
          <w:color w:val="0E101A"/>
        </w:rPr>
        <w:t>Sterionizer</w:t>
      </w:r>
      <w:proofErr w:type="spellEnd"/>
      <w:r>
        <w:rPr>
          <w:color w:val="0E101A"/>
        </w:rPr>
        <w:t xml:space="preserve"> D5 Bipolar Ionizer</w:t>
      </w:r>
      <w:r w:rsidR="002521C5">
        <w:rPr>
          <w:color w:val="0E101A"/>
        </w:rPr>
        <w:t xml:space="preserve">, </w:t>
      </w:r>
      <w:r>
        <w:rPr>
          <w:color w:val="0E101A"/>
        </w:rPr>
        <w:t xml:space="preserve">La Carlota, Cordoba, </w:t>
      </w:r>
    </w:p>
    <w:p w:rsidR="00A22C92" w:rsidRDefault="00A22C92" w:rsidP="002521C5">
      <w:pPr>
        <w:pStyle w:val="NormalWeb"/>
        <w:spacing w:before="0" w:beforeAutospacing="0" w:after="0" w:afterAutospacing="0"/>
        <w:ind w:left="-540"/>
        <w:rPr>
          <w:color w:val="0E101A"/>
        </w:rPr>
      </w:pPr>
      <w:r>
        <w:rPr>
          <w:color w:val="0E101A"/>
        </w:rPr>
        <w:t>October 6, 2022.</w:t>
      </w:r>
    </w:p>
    <w:p w:rsidR="00A22C92" w:rsidRDefault="00A22C92" w:rsidP="002521C5">
      <w:pPr>
        <w:pStyle w:val="NormalWeb"/>
        <w:spacing w:before="0" w:beforeAutospacing="0" w:after="0" w:afterAutospacing="0"/>
        <w:ind w:left="-540"/>
        <w:rPr>
          <w:color w:val="0E101A"/>
        </w:rPr>
      </w:pPr>
    </w:p>
    <w:p w:rsidR="00A22C92" w:rsidRDefault="00A22C92" w:rsidP="002521C5">
      <w:pPr>
        <w:pStyle w:val="NormalWeb"/>
        <w:spacing w:before="0" w:beforeAutospacing="0" w:after="0" w:afterAutospacing="0"/>
        <w:ind w:left="-540"/>
        <w:rPr>
          <w:color w:val="0E101A"/>
        </w:rPr>
      </w:pPr>
      <w:proofErr w:type="spellStart"/>
      <w:r>
        <w:rPr>
          <w:color w:val="0E101A"/>
        </w:rPr>
        <w:t>Eurogaza</w:t>
      </w:r>
      <w:proofErr w:type="spellEnd"/>
      <w:r>
        <w:rPr>
          <w:color w:val="0E101A"/>
        </w:rPr>
        <w:t xml:space="preserve"> Emergencies is a company belonging to the </w:t>
      </w:r>
      <w:proofErr w:type="spellStart"/>
      <w:r>
        <w:rPr>
          <w:color w:val="0E101A"/>
        </w:rPr>
        <w:t>Eurogaza</w:t>
      </w:r>
      <w:proofErr w:type="spellEnd"/>
      <w:r>
        <w:rPr>
          <w:color w:val="0E101A"/>
        </w:rPr>
        <w:t xml:space="preserve"> Group dedicated to the transformation of vehicles specializing in the design, production and installation of bodies adapted to medical, police, emergency, rescue, bus and camper vehicles, as well as other special vehicles. Every year 2,000 cars leave the factory for markets around the world.</w:t>
      </w:r>
    </w:p>
    <w:p w:rsidR="002521C5" w:rsidRDefault="002521C5" w:rsidP="002521C5">
      <w:pPr>
        <w:pStyle w:val="NormalWeb"/>
        <w:spacing w:before="0" w:beforeAutospacing="0" w:after="0" w:afterAutospacing="0"/>
        <w:ind w:left="-540"/>
        <w:rPr>
          <w:color w:val="0E101A"/>
        </w:rPr>
      </w:pPr>
    </w:p>
    <w:p w:rsidR="00A22C92" w:rsidRDefault="00A22C92" w:rsidP="002521C5">
      <w:pPr>
        <w:pStyle w:val="NormalWeb"/>
        <w:spacing w:before="0" w:beforeAutospacing="0" w:after="0" w:afterAutospacing="0"/>
        <w:ind w:left="-540"/>
        <w:rPr>
          <w:color w:val="0E101A"/>
        </w:rPr>
      </w:pPr>
      <w:proofErr w:type="spellStart"/>
      <w:r>
        <w:rPr>
          <w:color w:val="0E101A"/>
        </w:rPr>
        <w:t>Eurogaza</w:t>
      </w:r>
      <w:proofErr w:type="spellEnd"/>
      <w:r>
        <w:rPr>
          <w:color w:val="0E101A"/>
        </w:rPr>
        <w:t xml:space="preserve"> Emergencies was founded 30 years ago, and since then, it has become one of the most innovative companies in the ambulance sector. Throughout all these years, it has witnessed the sector's significant evolution and introduced improvements that have increased patient care and protection during transfers. One of the systems incorporated in recent months has been the </w:t>
      </w:r>
      <w:r w:rsidR="002521C5">
        <w:rPr>
          <w:color w:val="0E101A"/>
        </w:rPr>
        <w:t xml:space="preserve">STERIONIZER D5 </w:t>
      </w:r>
      <w:r>
        <w:rPr>
          <w:color w:val="0E101A"/>
        </w:rPr>
        <w:t>bipolar ionizer; an air disinfection device specifically developed to achieve natural air quality in indoor environments, in this case, inside the cabin.</w:t>
      </w:r>
    </w:p>
    <w:p w:rsidR="002521C5" w:rsidRDefault="002521C5" w:rsidP="002521C5">
      <w:pPr>
        <w:pStyle w:val="NormalWeb"/>
        <w:spacing w:before="0" w:beforeAutospacing="0" w:after="0" w:afterAutospacing="0"/>
        <w:ind w:left="-540"/>
        <w:rPr>
          <w:color w:val="0E101A"/>
        </w:rPr>
      </w:pPr>
    </w:p>
    <w:p w:rsidR="00A22C92" w:rsidRDefault="00A22C92" w:rsidP="002521C5">
      <w:pPr>
        <w:pStyle w:val="NormalWeb"/>
        <w:spacing w:before="0" w:beforeAutospacing="0" w:after="0" w:afterAutospacing="0"/>
        <w:ind w:left="-540"/>
        <w:rPr>
          <w:color w:val="0E101A"/>
        </w:rPr>
      </w:pPr>
      <w:r>
        <w:rPr>
          <w:color w:val="0E101A"/>
        </w:rPr>
        <w:t xml:space="preserve">Among its numerous advantages is the neutralization of air pollutants (viruses, bacteria, fungi and </w:t>
      </w:r>
      <w:proofErr w:type="spellStart"/>
      <w:r>
        <w:rPr>
          <w:color w:val="0E101A"/>
        </w:rPr>
        <w:t>mould</w:t>
      </w:r>
      <w:proofErr w:type="spellEnd"/>
      <w:r>
        <w:rPr>
          <w:color w:val="0E101A"/>
        </w:rPr>
        <w:t xml:space="preserve"> spores), reduction of the effects of allergens present in the air, and discharge of static electricity and electrostatic accumulation, something that provides significant health benefits. Moreover, the leading international research institutions confirmed it by demanding certifications and laboratory tests, for example, minimizing the chances of contagion of health personnel and the patient.</w:t>
      </w:r>
    </w:p>
    <w:p w:rsidR="002521C5" w:rsidRDefault="002521C5" w:rsidP="002521C5">
      <w:pPr>
        <w:pStyle w:val="NormalWeb"/>
        <w:spacing w:before="0" w:beforeAutospacing="0" w:after="0" w:afterAutospacing="0"/>
        <w:ind w:left="-540"/>
        <w:rPr>
          <w:color w:val="0E101A"/>
        </w:rPr>
      </w:pPr>
    </w:p>
    <w:p w:rsidR="00A22C92" w:rsidRDefault="00A22C92" w:rsidP="002521C5">
      <w:pPr>
        <w:pStyle w:val="NormalWeb"/>
        <w:spacing w:before="0" w:beforeAutospacing="0" w:after="0" w:afterAutospacing="0"/>
        <w:ind w:left="-540"/>
        <w:rPr>
          <w:color w:val="0E101A"/>
        </w:rPr>
      </w:pPr>
      <w:r>
        <w:rPr>
          <w:color w:val="0E101A"/>
        </w:rPr>
        <w:t xml:space="preserve">The STERIONIZER D5 system, introduced in our ambulances for over a year, has been developed and manufactured by </w:t>
      </w:r>
      <w:proofErr w:type="spellStart"/>
      <w:r>
        <w:rPr>
          <w:color w:val="0E101A"/>
        </w:rPr>
        <w:t>Filt</w:t>
      </w:r>
      <w:proofErr w:type="spellEnd"/>
      <w:r>
        <w:rPr>
          <w:color w:val="0E101A"/>
        </w:rPr>
        <w:t xml:space="preserve"> Air Ltd. and distributed in Spain by our partner, Hospital Hispania; it has become an essential piece of equipment in the development of our ambulances.</w:t>
      </w:r>
    </w:p>
    <w:p w:rsidR="002521C5" w:rsidRDefault="002521C5" w:rsidP="002521C5">
      <w:pPr>
        <w:pStyle w:val="NormalWeb"/>
        <w:spacing w:before="0" w:beforeAutospacing="0" w:after="0" w:afterAutospacing="0"/>
        <w:ind w:left="-540"/>
        <w:rPr>
          <w:color w:val="0E101A"/>
        </w:rPr>
      </w:pPr>
    </w:p>
    <w:p w:rsidR="00A22C92" w:rsidRDefault="00A22C92" w:rsidP="002521C5">
      <w:pPr>
        <w:pStyle w:val="NormalWeb"/>
        <w:spacing w:before="0" w:beforeAutospacing="0" w:after="0" w:afterAutospacing="0"/>
        <w:ind w:left="-540"/>
        <w:rPr>
          <w:color w:val="0E101A"/>
        </w:rPr>
      </w:pPr>
      <w:r w:rsidRPr="002521C5">
        <w:rPr>
          <w:color w:val="0E101A"/>
          <w:highlight w:val="yellow"/>
        </w:rPr>
        <w:t xml:space="preserve">"It is a good ally for the prevention of occupational risks since it reduces the risk of contagion during the transfer of the patient, leaving optimal air quality for the next service", Alfredo López </w:t>
      </w:r>
      <w:proofErr w:type="spellStart"/>
      <w:r w:rsidRPr="002521C5">
        <w:rPr>
          <w:color w:val="0E101A"/>
          <w:highlight w:val="yellow"/>
        </w:rPr>
        <w:t>Urbano</w:t>
      </w:r>
      <w:proofErr w:type="spellEnd"/>
      <w:r w:rsidRPr="002521C5">
        <w:rPr>
          <w:color w:val="0E101A"/>
          <w:highlight w:val="yellow"/>
        </w:rPr>
        <w:t xml:space="preserve">, Head of Institutional Relations </w:t>
      </w:r>
      <w:proofErr w:type="spellStart"/>
      <w:r w:rsidRPr="002521C5">
        <w:rPr>
          <w:color w:val="0E101A"/>
          <w:highlight w:val="yellow"/>
        </w:rPr>
        <w:t>Eurogaza</w:t>
      </w:r>
      <w:proofErr w:type="spellEnd"/>
      <w:r w:rsidRPr="002521C5">
        <w:rPr>
          <w:color w:val="0E101A"/>
          <w:highlight w:val="yellow"/>
        </w:rPr>
        <w:t xml:space="preserve"> Emergencies.</w:t>
      </w:r>
    </w:p>
    <w:p w:rsidR="003000BF" w:rsidRDefault="002521C5" w:rsidP="002521C5">
      <w:pPr>
        <w:ind w:left="-540"/>
        <w:rPr>
          <w:rFonts w:ascii="Times New Roman" w:hAnsi="Times New Roman" w:cs="Times New Roman"/>
        </w:rPr>
      </w:pPr>
    </w:p>
    <w:p w:rsidR="002521C5" w:rsidRPr="002521C5" w:rsidRDefault="002521C5" w:rsidP="002521C5">
      <w:pPr>
        <w:ind w:left="-540"/>
        <w:rPr>
          <w:rFonts w:ascii="Times New Roman" w:hAnsi="Times New Roman" w:cs="Times New Roman"/>
          <w:b/>
          <w:bCs/>
          <w:u w:val="single"/>
        </w:rPr>
      </w:pPr>
      <w:r w:rsidRPr="002521C5">
        <w:rPr>
          <w:rFonts w:ascii="Times New Roman" w:hAnsi="Times New Roman" w:cs="Times New Roman"/>
          <w:b/>
          <w:bCs/>
          <w:u w:val="single"/>
        </w:rPr>
        <w:t>Communication Department:</w:t>
      </w:r>
    </w:p>
    <w:p w:rsidR="002521C5" w:rsidRPr="002521C5" w:rsidRDefault="002521C5" w:rsidP="002521C5">
      <w:pPr>
        <w:ind w:left="-540"/>
        <w:rPr>
          <w:rFonts w:ascii="Times New Roman" w:hAnsi="Times New Roman" w:cs="Times New Roman"/>
        </w:rPr>
      </w:pPr>
      <w:r w:rsidRPr="002521C5">
        <w:rPr>
          <w:rFonts w:ascii="Times New Roman" w:hAnsi="Times New Roman" w:cs="Times New Roman"/>
        </w:rPr>
        <w:t xml:space="preserve">Road of the Orange Trees, </w:t>
      </w:r>
      <w:proofErr w:type="spellStart"/>
      <w:r w:rsidRPr="002521C5">
        <w:rPr>
          <w:rFonts w:ascii="Times New Roman" w:hAnsi="Times New Roman" w:cs="Times New Roman"/>
        </w:rPr>
        <w:t>Nav</w:t>
      </w:r>
      <w:proofErr w:type="spellEnd"/>
      <w:r w:rsidRPr="002521C5">
        <w:rPr>
          <w:rFonts w:ascii="Times New Roman" w:hAnsi="Times New Roman" w:cs="Times New Roman"/>
        </w:rPr>
        <w:t xml:space="preserve"> 46, La Carlota, Córdoba</w:t>
      </w:r>
      <w:r>
        <w:rPr>
          <w:rFonts w:ascii="Times New Roman" w:hAnsi="Times New Roman" w:cs="Times New Roman"/>
        </w:rPr>
        <w:t>,</w:t>
      </w:r>
      <w:r w:rsidRPr="002521C5">
        <w:rPr>
          <w:rFonts w:ascii="Times New Roman" w:hAnsi="Times New Roman" w:cs="Times New Roman"/>
        </w:rPr>
        <w:t xml:space="preserve"> </w:t>
      </w:r>
      <w:r>
        <w:rPr>
          <w:rFonts w:ascii="Times New Roman" w:hAnsi="Times New Roman" w:cs="Times New Roman"/>
        </w:rPr>
        <w:t>Spain</w:t>
      </w:r>
    </w:p>
    <w:p w:rsidR="002521C5" w:rsidRPr="002521C5" w:rsidRDefault="002521C5" w:rsidP="002521C5">
      <w:pPr>
        <w:ind w:left="-540"/>
        <w:rPr>
          <w:rFonts w:ascii="Times New Roman" w:hAnsi="Times New Roman" w:cs="Times New Roman"/>
        </w:rPr>
      </w:pPr>
      <w:r w:rsidRPr="002521C5">
        <w:rPr>
          <w:rFonts w:ascii="Times New Roman" w:hAnsi="Times New Roman" w:cs="Times New Roman"/>
        </w:rPr>
        <w:t>+34 627 91 70 70</w:t>
      </w:r>
    </w:p>
    <w:p w:rsidR="002521C5" w:rsidRPr="002521C5" w:rsidRDefault="002521C5" w:rsidP="002521C5">
      <w:pPr>
        <w:ind w:left="-540"/>
        <w:rPr>
          <w:rFonts w:ascii="Times New Roman" w:hAnsi="Times New Roman" w:cs="Times New Roman"/>
        </w:rPr>
      </w:pPr>
      <w:hyperlink r:id="rId4" w:history="1">
        <w:r w:rsidRPr="00597E4B">
          <w:rPr>
            <w:rStyle w:val="Hyperlink"/>
            <w:rFonts w:ascii="Times New Roman" w:hAnsi="Times New Roman" w:cs="Times New Roman"/>
          </w:rPr>
          <w:t>marketing@grupoeurogaza.com</w:t>
        </w:r>
      </w:hyperlink>
      <w:r>
        <w:rPr>
          <w:rFonts w:ascii="Times New Roman" w:hAnsi="Times New Roman" w:cs="Times New Roman"/>
        </w:rPr>
        <w:t xml:space="preserve"> </w:t>
      </w:r>
    </w:p>
    <w:p w:rsidR="002521C5" w:rsidRPr="002521C5" w:rsidRDefault="002521C5" w:rsidP="002521C5">
      <w:pPr>
        <w:ind w:left="-540"/>
        <w:rPr>
          <w:rFonts w:ascii="Times New Roman" w:hAnsi="Times New Roman" w:cs="Times New Roman"/>
        </w:rPr>
      </w:pPr>
    </w:p>
    <w:p w:rsidR="002521C5" w:rsidRPr="002521C5" w:rsidRDefault="002521C5" w:rsidP="002521C5">
      <w:pPr>
        <w:ind w:left="-540"/>
        <w:rPr>
          <w:rFonts w:ascii="Times New Roman" w:hAnsi="Times New Roman" w:cs="Times New Roman"/>
          <w:b/>
          <w:bCs/>
          <w:u w:val="single"/>
        </w:rPr>
      </w:pPr>
      <w:r w:rsidRPr="002521C5">
        <w:rPr>
          <w:rFonts w:ascii="Times New Roman" w:hAnsi="Times New Roman" w:cs="Times New Roman"/>
          <w:b/>
          <w:bCs/>
          <w:u w:val="single"/>
        </w:rPr>
        <w:t xml:space="preserve">About the </w:t>
      </w:r>
      <w:proofErr w:type="spellStart"/>
      <w:r w:rsidRPr="002521C5">
        <w:rPr>
          <w:rFonts w:ascii="Times New Roman" w:hAnsi="Times New Roman" w:cs="Times New Roman"/>
          <w:b/>
          <w:bCs/>
          <w:u w:val="single"/>
        </w:rPr>
        <w:t>Eurogaza</w:t>
      </w:r>
      <w:proofErr w:type="spellEnd"/>
      <w:r w:rsidRPr="002521C5">
        <w:rPr>
          <w:rFonts w:ascii="Times New Roman" w:hAnsi="Times New Roman" w:cs="Times New Roman"/>
          <w:b/>
          <w:bCs/>
          <w:u w:val="single"/>
        </w:rPr>
        <w:t xml:space="preserve"> Group:</w:t>
      </w:r>
    </w:p>
    <w:p w:rsidR="002521C5" w:rsidRPr="002521C5" w:rsidRDefault="002521C5" w:rsidP="002521C5">
      <w:pPr>
        <w:ind w:left="-540"/>
        <w:rPr>
          <w:rFonts w:ascii="Times New Roman" w:hAnsi="Times New Roman" w:cs="Times New Roman"/>
        </w:rPr>
      </w:pPr>
      <w:r w:rsidRPr="002521C5">
        <w:rPr>
          <w:rFonts w:ascii="Times New Roman" w:hAnsi="Times New Roman" w:cs="Times New Roman"/>
        </w:rPr>
        <w:t xml:space="preserve">The </w:t>
      </w:r>
      <w:proofErr w:type="spellStart"/>
      <w:r w:rsidRPr="002521C5">
        <w:rPr>
          <w:rFonts w:ascii="Times New Roman" w:hAnsi="Times New Roman" w:cs="Times New Roman"/>
        </w:rPr>
        <w:t>Eurogaza</w:t>
      </w:r>
      <w:proofErr w:type="spellEnd"/>
      <w:r w:rsidRPr="002521C5">
        <w:rPr>
          <w:rFonts w:ascii="Times New Roman" w:hAnsi="Times New Roman" w:cs="Times New Roman"/>
        </w:rPr>
        <w:t xml:space="preserve"> Group is a company </w:t>
      </w:r>
      <w:proofErr w:type="spellStart"/>
      <w:r w:rsidRPr="002521C5">
        <w:rPr>
          <w:rFonts w:ascii="Times New Roman" w:hAnsi="Times New Roman" w:cs="Times New Roman"/>
        </w:rPr>
        <w:t>specialising</w:t>
      </w:r>
      <w:proofErr w:type="spellEnd"/>
      <w:r w:rsidRPr="002521C5">
        <w:rPr>
          <w:rFonts w:ascii="Times New Roman" w:hAnsi="Times New Roman" w:cs="Times New Roman"/>
        </w:rPr>
        <w:t xml:space="preserve"> in designing, producing and installing bodies adapted to medical, police, emergency, bus, Camper and other special vehicles.</w:t>
      </w:r>
    </w:p>
    <w:p w:rsidR="002521C5" w:rsidRPr="002521C5" w:rsidRDefault="002521C5" w:rsidP="002521C5">
      <w:pPr>
        <w:ind w:left="-540"/>
        <w:rPr>
          <w:rFonts w:ascii="Times New Roman" w:hAnsi="Times New Roman" w:cs="Times New Roman"/>
        </w:rPr>
      </w:pPr>
    </w:p>
    <w:p w:rsidR="002521C5" w:rsidRPr="00A22C92" w:rsidRDefault="002521C5" w:rsidP="002521C5">
      <w:pPr>
        <w:ind w:left="-540"/>
        <w:rPr>
          <w:rFonts w:ascii="Times New Roman" w:hAnsi="Times New Roman" w:cs="Times New Roman"/>
        </w:rPr>
      </w:pPr>
      <w:r w:rsidRPr="002521C5">
        <w:rPr>
          <w:rFonts w:ascii="Times New Roman" w:hAnsi="Times New Roman" w:cs="Times New Roman"/>
        </w:rPr>
        <w:t xml:space="preserve">Combined innovation and experience over the last 30 years have directed our company towards the most demanding and competitive markets nationally and internationally. The </w:t>
      </w:r>
      <w:proofErr w:type="spellStart"/>
      <w:r w:rsidRPr="002521C5">
        <w:rPr>
          <w:rFonts w:ascii="Times New Roman" w:hAnsi="Times New Roman" w:cs="Times New Roman"/>
        </w:rPr>
        <w:t>Eurogaza</w:t>
      </w:r>
      <w:proofErr w:type="spellEnd"/>
      <w:r w:rsidRPr="002521C5">
        <w:rPr>
          <w:rFonts w:ascii="Times New Roman" w:hAnsi="Times New Roman" w:cs="Times New Roman"/>
        </w:rPr>
        <w:t xml:space="preserve"> Group includes companies such as </w:t>
      </w:r>
      <w:proofErr w:type="spellStart"/>
      <w:r w:rsidRPr="002521C5">
        <w:rPr>
          <w:rFonts w:ascii="Times New Roman" w:hAnsi="Times New Roman" w:cs="Times New Roman"/>
        </w:rPr>
        <w:t>Eurogaza</w:t>
      </w:r>
      <w:proofErr w:type="spellEnd"/>
      <w:r w:rsidRPr="002521C5">
        <w:rPr>
          <w:rFonts w:ascii="Times New Roman" w:hAnsi="Times New Roman" w:cs="Times New Roman"/>
        </w:rPr>
        <w:t xml:space="preserve"> Emergencies, Camper </w:t>
      </w:r>
      <w:proofErr w:type="spellStart"/>
      <w:r w:rsidRPr="002521C5">
        <w:rPr>
          <w:rFonts w:ascii="Times New Roman" w:hAnsi="Times New Roman" w:cs="Times New Roman"/>
        </w:rPr>
        <w:t>Eurogaza</w:t>
      </w:r>
      <w:proofErr w:type="spellEnd"/>
      <w:r w:rsidRPr="002521C5">
        <w:rPr>
          <w:rFonts w:ascii="Times New Roman" w:hAnsi="Times New Roman" w:cs="Times New Roman"/>
        </w:rPr>
        <w:t xml:space="preserve"> and </w:t>
      </w:r>
      <w:proofErr w:type="spellStart"/>
      <w:r w:rsidRPr="002521C5">
        <w:rPr>
          <w:rFonts w:ascii="Times New Roman" w:hAnsi="Times New Roman" w:cs="Times New Roman"/>
        </w:rPr>
        <w:t>Lovetainer</w:t>
      </w:r>
      <w:proofErr w:type="spellEnd"/>
      <w:r w:rsidRPr="002521C5">
        <w:rPr>
          <w:rFonts w:ascii="Times New Roman" w:hAnsi="Times New Roman" w:cs="Times New Roman"/>
        </w:rPr>
        <w:t xml:space="preserve">, </w:t>
      </w:r>
      <w:proofErr w:type="spellStart"/>
      <w:r w:rsidRPr="002521C5">
        <w:rPr>
          <w:rFonts w:ascii="Times New Roman" w:hAnsi="Times New Roman" w:cs="Times New Roman"/>
        </w:rPr>
        <w:t>specialising</w:t>
      </w:r>
      <w:proofErr w:type="spellEnd"/>
      <w:r w:rsidRPr="002521C5">
        <w:rPr>
          <w:rFonts w:ascii="Times New Roman" w:hAnsi="Times New Roman" w:cs="Times New Roman"/>
        </w:rPr>
        <w:t xml:space="preserve"> in adapting containers for homes and offices.</w:t>
      </w:r>
    </w:p>
    <w:sectPr w:rsidR="002521C5" w:rsidRPr="00A22C92" w:rsidSect="002521C5">
      <w:pgSz w:w="11900" w:h="16840"/>
      <w:pgMar w:top="1440" w:right="8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92"/>
    <w:rsid w:val="002521C5"/>
    <w:rsid w:val="003D0BBA"/>
    <w:rsid w:val="003F1D84"/>
    <w:rsid w:val="00597C26"/>
    <w:rsid w:val="00724194"/>
    <w:rsid w:val="00A22C92"/>
    <w:rsid w:val="00A55495"/>
    <w:rsid w:val="00BD2529"/>
    <w:rsid w:val="00BF5C22"/>
    <w:rsid w:val="00C139D0"/>
    <w:rsid w:val="00D16615"/>
    <w:rsid w:val="00DF2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BCEA5E"/>
  <w14:defaultImageDpi w14:val="32767"/>
  <w15:chartTrackingRefBased/>
  <w15:docId w15:val="{1D6E7BDB-EB59-D04F-9D87-4FA0C3EB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C92"/>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A22C92"/>
    <w:rPr>
      <w:b/>
      <w:bCs/>
    </w:rPr>
  </w:style>
  <w:style w:type="character" w:styleId="Hyperlink">
    <w:name w:val="Hyperlink"/>
    <w:basedOn w:val="DefaultParagraphFont"/>
    <w:uiPriority w:val="99"/>
    <w:unhideWhenUsed/>
    <w:rsid w:val="002521C5"/>
    <w:rPr>
      <w:color w:val="0563C1" w:themeColor="hyperlink"/>
      <w:u w:val="single"/>
    </w:rPr>
  </w:style>
  <w:style w:type="character" w:styleId="UnresolvedMention">
    <w:name w:val="Unresolved Mention"/>
    <w:basedOn w:val="DefaultParagraphFont"/>
    <w:uiPriority w:val="99"/>
    <w:rsid w:val="00252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grupoeurog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Bovetes</dc:creator>
  <cp:keywords/>
  <dc:description/>
  <cp:lastModifiedBy>Jake Bovetes</cp:lastModifiedBy>
  <cp:revision>1</cp:revision>
  <dcterms:created xsi:type="dcterms:W3CDTF">2022-10-10T11:27:00Z</dcterms:created>
  <dcterms:modified xsi:type="dcterms:W3CDTF">2022-10-10T11:47:00Z</dcterms:modified>
</cp:coreProperties>
</file>